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5D" w:rsidRDefault="006A625D" w:rsidP="006A625D">
      <w:pPr>
        <w:jc w:val="center"/>
        <w:rPr>
          <w:b/>
        </w:rPr>
      </w:pPr>
      <w:r>
        <w:rPr>
          <w:b/>
        </w:rPr>
        <w:t>РОССИЙСКАЯ ФЕДЕРАЦИЯ</w:t>
      </w:r>
    </w:p>
    <w:p w:rsidR="006A625D" w:rsidRDefault="006A625D" w:rsidP="006A625D">
      <w:pPr>
        <w:jc w:val="center"/>
        <w:rPr>
          <w:b/>
        </w:rPr>
      </w:pPr>
      <w:r>
        <w:rPr>
          <w:b/>
        </w:rPr>
        <w:t>ИРКУТСКАЯ ОБЛАСТЬ</w:t>
      </w:r>
    </w:p>
    <w:p w:rsidR="006A625D" w:rsidRDefault="006A625D" w:rsidP="006A625D">
      <w:pPr>
        <w:jc w:val="center"/>
        <w:rPr>
          <w:b/>
        </w:rPr>
      </w:pPr>
      <w:r>
        <w:rPr>
          <w:b/>
        </w:rPr>
        <w:t>КИРЕНСКИЙ РАЙОН</w:t>
      </w:r>
    </w:p>
    <w:p w:rsidR="006A625D" w:rsidRDefault="006A625D" w:rsidP="006A625D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6A625D" w:rsidRDefault="006A625D" w:rsidP="006A625D">
      <w:pPr>
        <w:jc w:val="center"/>
      </w:pPr>
      <w:r>
        <w:t>АДМИНИСТРАЦИЯ</w:t>
      </w:r>
    </w:p>
    <w:p w:rsidR="006A625D" w:rsidRDefault="006A625D" w:rsidP="006A625D">
      <w:pPr>
        <w:jc w:val="center"/>
      </w:pPr>
      <w:r>
        <w:t>Макаровского сельского поселения</w:t>
      </w:r>
    </w:p>
    <w:p w:rsidR="006A625D" w:rsidRDefault="006A625D" w:rsidP="006A625D">
      <w:pPr>
        <w:jc w:val="center"/>
      </w:pPr>
      <w:r>
        <w:rPr>
          <w:b/>
        </w:rPr>
        <w:t xml:space="preserve">Постановление № </w:t>
      </w:r>
      <w:r w:rsidR="00E52C0E">
        <w:rPr>
          <w:b/>
        </w:rPr>
        <w:t>41</w:t>
      </w:r>
    </w:p>
    <w:p w:rsidR="006A625D" w:rsidRDefault="006A625D" w:rsidP="006A625D">
      <w:pPr>
        <w:tabs>
          <w:tab w:val="left" w:pos="1300"/>
          <w:tab w:val="right" w:pos="9354"/>
        </w:tabs>
      </w:pPr>
    </w:p>
    <w:p w:rsidR="006A625D" w:rsidRDefault="006A625D" w:rsidP="006A625D">
      <w:pPr>
        <w:autoSpaceDE w:val="0"/>
        <w:autoSpaceDN w:val="0"/>
        <w:adjustRightInd w:val="0"/>
        <w:rPr>
          <w:rFonts w:ascii="Arial" w:hAnsi="Arial" w:cs="Arial"/>
        </w:rPr>
      </w:pPr>
      <w:r>
        <w:t>от  «</w:t>
      </w:r>
      <w:r w:rsidR="00E52C0E">
        <w:t xml:space="preserve">17 </w:t>
      </w:r>
      <w:r>
        <w:t>»</w:t>
      </w:r>
      <w:r w:rsidR="00E52C0E">
        <w:t xml:space="preserve"> мая </w:t>
      </w:r>
      <w:r>
        <w:t xml:space="preserve">2022  г.                       </w:t>
      </w:r>
      <w:r>
        <w:tab/>
        <w:t xml:space="preserve">                                               </w:t>
      </w:r>
      <w:r w:rsidR="00E52C0E">
        <w:t xml:space="preserve">                           </w:t>
      </w:r>
      <w:r>
        <w:t xml:space="preserve"> с. Макарово</w:t>
      </w:r>
    </w:p>
    <w:p w:rsidR="006A625D" w:rsidRDefault="006A625D" w:rsidP="006A62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625D" w:rsidRDefault="006A625D" w:rsidP="006A625D">
      <w:pPr>
        <w:pStyle w:val="a4"/>
        <w:ind w:left="0"/>
        <w:jc w:val="both"/>
      </w:pPr>
      <w:r>
        <w:rPr>
          <w:b/>
        </w:rPr>
        <w:t>« Об отмене постановления от</w:t>
      </w:r>
      <w:r w:rsidRPr="006A625D">
        <w:rPr>
          <w:rFonts w:eastAsia="Calibri"/>
          <w:b/>
          <w:szCs w:val="28"/>
        </w:rPr>
        <w:t xml:space="preserve"> </w:t>
      </w:r>
      <w:r>
        <w:rPr>
          <w:b/>
          <w:szCs w:val="28"/>
        </w:rPr>
        <w:t>14</w:t>
      </w:r>
      <w:r w:rsidRPr="008915B5">
        <w:rPr>
          <w:b/>
          <w:szCs w:val="28"/>
        </w:rPr>
        <w:t xml:space="preserve"> </w:t>
      </w:r>
      <w:r>
        <w:rPr>
          <w:b/>
          <w:szCs w:val="28"/>
        </w:rPr>
        <w:t>января</w:t>
      </w:r>
      <w:r w:rsidRPr="008915B5">
        <w:rPr>
          <w:b/>
          <w:szCs w:val="28"/>
        </w:rPr>
        <w:t xml:space="preserve"> 202</w:t>
      </w:r>
      <w:r>
        <w:rPr>
          <w:b/>
          <w:szCs w:val="28"/>
        </w:rPr>
        <w:t>2</w:t>
      </w:r>
      <w:r w:rsidRPr="008915B5">
        <w:rPr>
          <w:b/>
          <w:szCs w:val="28"/>
        </w:rPr>
        <w:t xml:space="preserve"> года № </w:t>
      </w:r>
      <w:r>
        <w:rPr>
          <w:b/>
          <w:szCs w:val="28"/>
        </w:rPr>
        <w:t xml:space="preserve">6 </w:t>
      </w:r>
      <w:r w:rsidRPr="008915B5">
        <w:rPr>
          <w:b/>
          <w:szCs w:val="28"/>
        </w:rPr>
        <w:t>«</w:t>
      </w:r>
      <w:r w:rsidRPr="008915B5">
        <w:rPr>
          <w:b/>
          <w:bCs/>
          <w:szCs w:val="28"/>
        </w:rPr>
        <w:t>Об утверждении Положения о порядке применения к муниципальным служащим администрации</w:t>
      </w:r>
      <w:r>
        <w:rPr>
          <w:b/>
          <w:bCs/>
          <w:szCs w:val="28"/>
        </w:rPr>
        <w:t xml:space="preserve"> Макаровского</w:t>
      </w:r>
      <w:r w:rsidRPr="008915B5">
        <w:rPr>
          <w:b/>
          <w:bCs/>
          <w:szCs w:val="28"/>
        </w:rPr>
        <w:t xml:space="preserve"> </w:t>
      </w:r>
      <w:r w:rsidRPr="008915B5">
        <w:rPr>
          <w:b/>
          <w:szCs w:val="28"/>
        </w:rPr>
        <w:t>муниципального образования</w:t>
      </w:r>
      <w:r>
        <w:rPr>
          <w:b/>
          <w:szCs w:val="28"/>
        </w:rPr>
        <w:t xml:space="preserve"> </w:t>
      </w:r>
      <w:r w:rsidRPr="008915B5">
        <w:rPr>
          <w:b/>
          <w:bCs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8915B5">
        <w:rPr>
          <w:b/>
          <w:bCs/>
          <w:kern w:val="28"/>
          <w:szCs w:val="28"/>
        </w:rPr>
        <w:t>»</w:t>
      </w:r>
    </w:p>
    <w:p w:rsidR="006A625D" w:rsidRDefault="006A625D" w:rsidP="006A625D">
      <w:pPr>
        <w:pStyle w:val="a4"/>
        <w:ind w:left="0"/>
      </w:pPr>
    </w:p>
    <w:p w:rsidR="006A625D" w:rsidRDefault="006A625D" w:rsidP="006A625D">
      <w:pPr>
        <w:pStyle w:val="a4"/>
        <w:ind w:left="0"/>
        <w:jc w:val="both"/>
        <w:rPr>
          <w:bCs/>
          <w:color w:val="000000"/>
        </w:rPr>
      </w:pPr>
      <w:proofErr w:type="gramStart"/>
      <w:r>
        <w:t xml:space="preserve">В целях приведения нормативно-правовых актов Макаровского сельского поселения в соответствие с действующим законодательством, Конституцией Российской Федерации руководствуясь </w:t>
      </w:r>
      <w:r w:rsidR="00B6766B">
        <w:t xml:space="preserve">частью 3 частью 4 статьи 14 </w:t>
      </w:r>
      <w:r>
        <w:t xml:space="preserve">Федеральным законом от 06.10.2003г. №131-ФЗ «Об общих принципах организации местного самоуправления в Российской Федерации», Законом Иркутской области </w:t>
      </w:r>
      <w:r>
        <w:rPr>
          <w:rFonts w:eastAsiaTheme="minorHAnsi"/>
          <w:lang w:eastAsia="en-US"/>
        </w:rPr>
        <w:t>от 3 ноября 2016 года № 96-ОЗ «О закреплении за сельскими поселениями Иркутской области вопросов местного значения»,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t>Уставом Макаровского сельского</w:t>
      </w:r>
      <w:proofErr w:type="gramEnd"/>
      <w:r>
        <w:t xml:space="preserve"> поселения,</w:t>
      </w:r>
      <w:r>
        <w:rPr>
          <w:bCs/>
          <w:color w:val="000000"/>
        </w:rPr>
        <w:t xml:space="preserve"> администрация Макаровского сельского поселения</w:t>
      </w:r>
    </w:p>
    <w:p w:rsidR="006A625D" w:rsidRDefault="006A625D" w:rsidP="006A625D">
      <w:r>
        <w:t>ПОСТАНОВЛЯЕТ:</w:t>
      </w:r>
    </w:p>
    <w:p w:rsidR="006A625D" w:rsidRDefault="006A625D" w:rsidP="006A625D"/>
    <w:p w:rsidR="006A625D" w:rsidRPr="006A625D" w:rsidRDefault="006A625D" w:rsidP="006A625D">
      <w:pPr>
        <w:pStyle w:val="a4"/>
        <w:numPr>
          <w:ilvl w:val="0"/>
          <w:numId w:val="1"/>
        </w:numPr>
        <w:jc w:val="both"/>
      </w:pPr>
      <w:r>
        <w:t xml:space="preserve">Постановление от </w:t>
      </w:r>
      <w:r w:rsidRPr="006A625D">
        <w:rPr>
          <w:szCs w:val="28"/>
        </w:rPr>
        <w:t>14 января 2022 года № 6 «</w:t>
      </w:r>
      <w:r w:rsidRPr="006A625D">
        <w:rPr>
          <w:bCs/>
          <w:szCs w:val="28"/>
        </w:rPr>
        <w:t>Об утверждении Положения о</w:t>
      </w:r>
    </w:p>
    <w:p w:rsidR="006A625D" w:rsidRDefault="006A625D" w:rsidP="006A625D">
      <w:pPr>
        <w:pStyle w:val="a4"/>
        <w:ind w:left="0"/>
        <w:jc w:val="both"/>
      </w:pPr>
      <w:proofErr w:type="gramStart"/>
      <w:r w:rsidRPr="006A625D">
        <w:rPr>
          <w:bCs/>
          <w:szCs w:val="28"/>
        </w:rPr>
        <w:t>порядке</w:t>
      </w:r>
      <w:proofErr w:type="gramEnd"/>
      <w:r w:rsidRPr="006A625D">
        <w:rPr>
          <w:bCs/>
          <w:szCs w:val="28"/>
        </w:rPr>
        <w:t xml:space="preserve"> применения к муниципальным служащим администрации Макаровского </w:t>
      </w:r>
      <w:r w:rsidRPr="006A625D">
        <w:rPr>
          <w:szCs w:val="28"/>
        </w:rPr>
        <w:t xml:space="preserve">муниципального образования </w:t>
      </w:r>
      <w:r w:rsidRPr="006A625D">
        <w:rPr>
          <w:bCs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8915B5">
        <w:rPr>
          <w:b/>
          <w:bCs/>
          <w:kern w:val="28"/>
          <w:szCs w:val="28"/>
        </w:rPr>
        <w:t>»</w:t>
      </w:r>
    </w:p>
    <w:p w:rsidR="006A625D" w:rsidRDefault="006A625D" w:rsidP="006A625D">
      <w:pPr>
        <w:jc w:val="both"/>
      </w:pPr>
      <w:r>
        <w:t>отменить.</w:t>
      </w:r>
    </w:p>
    <w:p w:rsidR="006A625D" w:rsidRDefault="006A625D" w:rsidP="006A625D">
      <w:pPr>
        <w:pStyle w:val="a4"/>
        <w:ind w:left="0" w:firstLine="708"/>
        <w:jc w:val="both"/>
      </w:pPr>
      <w:r>
        <w:t xml:space="preserve">2. Опубликовать настоящее постановление в периодическом печатном издании «Информационный Вестник Макаровского сельского поселения» и </w:t>
      </w:r>
      <w:r>
        <w:rPr>
          <w:rStyle w:val="a5"/>
        </w:rPr>
        <w:t>на</w:t>
      </w:r>
      <w:r>
        <w:rPr>
          <w:rStyle w:val="a5"/>
          <w:color w:val="3C3C3C"/>
        </w:rPr>
        <w:t xml:space="preserve"> </w:t>
      </w:r>
      <w:r>
        <w:t>официальном сайте администрации Киренского муниципального района в разделе «Поселения района» (</w:t>
      </w:r>
      <w:hyperlink r:id="rId5" w:history="1">
        <w:r>
          <w:rPr>
            <w:rStyle w:val="a3"/>
            <w:color w:val="auto"/>
            <w:u w:val="none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</w:t>
      </w:r>
    </w:p>
    <w:p w:rsidR="00E52C0E" w:rsidRPr="00E52C0E" w:rsidRDefault="006A625D" w:rsidP="006A625D">
      <w:pPr>
        <w:pStyle w:val="a4"/>
        <w:ind w:left="0" w:firstLine="708"/>
        <w:jc w:val="both"/>
      </w:pPr>
      <w:r>
        <w:t xml:space="preserve">3. </w:t>
      </w:r>
      <w:r w:rsidR="00E52C0E" w:rsidRPr="00E52C0E">
        <w:t>Настоящее  постановление вступает в силу после дня его официального опубликования</w:t>
      </w:r>
    </w:p>
    <w:p w:rsidR="006A625D" w:rsidRDefault="00E52C0E" w:rsidP="006A625D">
      <w:pPr>
        <w:pStyle w:val="a4"/>
        <w:ind w:left="0" w:firstLine="708"/>
        <w:jc w:val="both"/>
      </w:pPr>
      <w:r>
        <w:t xml:space="preserve">4. </w:t>
      </w:r>
      <w:proofErr w:type="gramStart"/>
      <w:r w:rsidR="006A625D">
        <w:t>Контроль за</w:t>
      </w:r>
      <w:proofErr w:type="gramEnd"/>
      <w:r w:rsidR="006A625D">
        <w:t xml:space="preserve"> исполнением данного постановления  оставляю за собой. </w:t>
      </w:r>
    </w:p>
    <w:p w:rsidR="006A625D" w:rsidRDefault="006A625D" w:rsidP="006A625D">
      <w:pPr>
        <w:jc w:val="both"/>
      </w:pPr>
    </w:p>
    <w:p w:rsidR="006A625D" w:rsidRDefault="006A625D" w:rsidP="006A625D">
      <w:pPr>
        <w:pStyle w:val="a4"/>
        <w:spacing w:line="276" w:lineRule="auto"/>
        <w:ind w:left="0"/>
        <w:jc w:val="both"/>
      </w:pPr>
    </w:p>
    <w:p w:rsidR="006A625D" w:rsidRDefault="006A625D" w:rsidP="006A625D">
      <w:pPr>
        <w:pStyle w:val="a4"/>
        <w:ind w:left="0"/>
      </w:pPr>
      <w:r>
        <w:t xml:space="preserve">Глава Макаровского </w:t>
      </w:r>
    </w:p>
    <w:p w:rsidR="006A625D" w:rsidRDefault="006A625D" w:rsidP="006A625D">
      <w:pPr>
        <w:pStyle w:val="a4"/>
        <w:ind w:left="0"/>
      </w:pPr>
      <w:r>
        <w:t>муниципального образования        ____________________ О.В.Ярыгина</w:t>
      </w:r>
    </w:p>
    <w:p w:rsidR="00166E5C" w:rsidRDefault="00166E5C"/>
    <w:sectPr w:rsidR="00166E5C" w:rsidSect="0016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31C01"/>
    <w:multiLevelType w:val="hybridMultilevel"/>
    <w:tmpl w:val="514AF6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D"/>
    <w:rsid w:val="00122F78"/>
    <w:rsid w:val="00166E5C"/>
    <w:rsid w:val="004F26B4"/>
    <w:rsid w:val="006A625D"/>
    <w:rsid w:val="00A53BBC"/>
    <w:rsid w:val="00B6766B"/>
    <w:rsid w:val="00D01DF7"/>
    <w:rsid w:val="00E5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25D"/>
    <w:rPr>
      <w:color w:val="0000FF"/>
      <w:u w:val="single"/>
    </w:rPr>
  </w:style>
  <w:style w:type="paragraph" w:styleId="a4">
    <w:name w:val="Normal (Web)"/>
    <w:aliases w:val="Обычный (веб) Знак1,Обычный (веб) Знак Знак"/>
    <w:basedOn w:val="a"/>
    <w:uiPriority w:val="34"/>
    <w:unhideWhenUsed/>
    <w:qFormat/>
    <w:rsid w:val="006A625D"/>
    <w:pPr>
      <w:ind w:left="720"/>
      <w:contextualSpacing/>
    </w:pPr>
  </w:style>
  <w:style w:type="character" w:styleId="a5">
    <w:name w:val="Strong"/>
    <w:basedOn w:val="a0"/>
    <w:qFormat/>
    <w:rsid w:val="006A62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2022-05-18T08:18:00Z</cp:lastPrinted>
  <dcterms:created xsi:type="dcterms:W3CDTF">2022-03-22T03:32:00Z</dcterms:created>
  <dcterms:modified xsi:type="dcterms:W3CDTF">2022-05-18T08:18:00Z</dcterms:modified>
</cp:coreProperties>
</file>